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1B1C" w14:textId="77777777" w:rsidR="00C50472" w:rsidRDefault="00C50472" w:rsidP="00C5047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6EDA0BB6" w14:textId="77777777" w:rsidR="00C50472" w:rsidRDefault="00C50472" w:rsidP="00C5047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3 оқу жылының күзгі семестрі</w:t>
      </w:r>
    </w:p>
    <w:p w14:paraId="3E003FC6" w14:textId="77777777" w:rsidR="00C50472" w:rsidRDefault="00C50472" w:rsidP="00C5047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Digital-стартап </w:t>
      </w:r>
      <w:proofErr w:type="spellStart"/>
      <w:r>
        <w:rPr>
          <w:rFonts w:eastAsiaTheme="minorHAnsi"/>
          <w:b/>
          <w:bCs/>
          <w:sz w:val="20"/>
          <w:szCs w:val="20"/>
          <w:lang w:eastAsia="en-US"/>
        </w:rPr>
        <w:t>деректер</w:t>
      </w:r>
      <w:proofErr w:type="spellEnd"/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sz w:val="20"/>
          <w:szCs w:val="20"/>
          <w:lang w:eastAsia="en-US"/>
        </w:rPr>
        <w:t>журналистикасында</w:t>
      </w:r>
      <w:proofErr w:type="spellEnd"/>
      <w:r>
        <w:rPr>
          <w:b/>
          <w:sz w:val="20"/>
          <w:szCs w:val="20"/>
          <w:lang w:val="kk-KZ"/>
        </w:rPr>
        <w:t xml:space="preserve">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50472" w14:paraId="03D5796F" w14:textId="77777777" w:rsidTr="00C5047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B761C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14:paraId="290EC838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KMIG 6307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E117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14:paraId="767EF38A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Медиалық және ақпараттық сауаттылық концепциясы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1DA35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24CF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CEED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16A4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50472" w14:paraId="77858CB1" w14:textId="77777777" w:rsidTr="00C50472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415C" w14:textId="77777777" w:rsidR="00C50472" w:rsidRPr="00C50472" w:rsidRDefault="00C50472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3C71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829C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6600F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FDA92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D293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Зерт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  <w:lang w:val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B52CE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76FD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C50472" w14:paraId="0D313D4E" w14:textId="77777777" w:rsidTr="00C504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58C3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85A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D3AB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3233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714B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2EE0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1F0A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B067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50472" w14:paraId="4DD891CA" w14:textId="77777777" w:rsidTr="00C5047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A3AA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ақпарат</w:t>
            </w:r>
            <w:proofErr w:type="spellEnd"/>
          </w:p>
        </w:tc>
      </w:tr>
      <w:tr w:rsidR="00C50472" w14:paraId="542F1930" w14:textId="77777777" w:rsidTr="00C50472">
        <w:trPr>
          <w:trHeight w:val="207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5DD4D8" w14:textId="77777777" w:rsidR="00C50472" w:rsidRDefault="00C50472">
            <w:pPr>
              <w:pStyle w:val="1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  <w:p w14:paraId="12BB0982" w14:textId="77777777" w:rsidR="00C50472" w:rsidRDefault="00C50472">
            <w:pPr>
              <w:pStyle w:val="1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Күндізгі (стационар).  </w:t>
            </w:r>
            <w:r>
              <w:rPr>
                <w:lang w:val="ru-KZ"/>
              </w:rPr>
              <w:t xml:space="preserve">ZOOM </w:t>
            </w:r>
            <w:r>
              <w:rPr>
                <w:lang w:val="kk-KZ"/>
              </w:rPr>
              <w:t>жүйесі арқылы қашықтан оқыту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688C0E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  <w:p w14:paraId="41D1C808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Уақыт пен кеңістік әлеміндегі медиа теориясы мен практикасының ілгерілеу көрінісі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F3B7AB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  <w:p w14:paraId="4BD9F004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 дәріс, видеосюжет, журналистік кониент, фотоматериалдар, көркемөнер және әдеби туындылар, өмірлік факті және нақты дерек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D99B94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  <w:p w14:paraId="7132333C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Таныстырылым (презентация), ауызша, жазбаша жаттығу, тікелей жауап беру, 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E48707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  <w:p w14:paraId="331CD642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47D16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  <w:p w14:paraId="684FB066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C50472" w14:paraId="3F4389A7" w14:textId="77777777" w:rsidTr="00C5047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2200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327D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Буенбаева Зарина Қайратқызы, </w:t>
            </w:r>
            <w:r>
              <w:rPr>
                <w:sz w:val="20"/>
                <w:szCs w:val="20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D31B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50472" w14:paraId="62AF4576" w14:textId="77777777" w:rsidTr="00C504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327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FD95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Zarina.buenbai@gmail.com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22BC" w14:textId="77777777" w:rsidR="00C50472" w:rsidRDefault="00C5047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50472" w14:paraId="676740C7" w14:textId="77777777" w:rsidTr="00C504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9E6C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9E47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87029410056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EC2D" w14:textId="77777777" w:rsidR="00C50472" w:rsidRDefault="00C5047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7F2D089A" w14:textId="77777777" w:rsidR="00C50472" w:rsidRDefault="00C50472" w:rsidP="00C50472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50472" w14:paraId="62523C2B" w14:textId="77777777" w:rsidTr="00C5047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FF4E0" w14:textId="77777777" w:rsidR="00C50472" w:rsidRDefault="00C5047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академиялық таныстырылымы</w:t>
            </w:r>
          </w:p>
        </w:tc>
      </w:tr>
    </w:tbl>
    <w:p w14:paraId="07DB3523" w14:textId="77777777" w:rsidR="00C50472" w:rsidRDefault="00C50472" w:rsidP="00C50472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C50472" w14:paraId="12FBC024" w14:textId="77777777" w:rsidTr="00C5047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853" w14:textId="77777777" w:rsidR="00C50472" w:rsidRDefault="00C5047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E33A" w14:textId="77777777" w:rsidR="00C50472" w:rsidRDefault="00C5047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016F147" w14:textId="77777777" w:rsidR="00C50472" w:rsidRDefault="00C50472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мыналарға қабылетті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F607" w14:textId="77777777" w:rsidR="00C50472" w:rsidRDefault="00C50472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D153E16" w14:textId="77777777" w:rsidR="00C50472" w:rsidRDefault="00C50472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sz w:val="20"/>
                <w:szCs w:val="20"/>
                <w:lang w:val="ru-RU"/>
              </w:rPr>
              <w:t>әрбір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ОН-</w:t>
            </w:r>
            <w:proofErr w:type="spellStart"/>
            <w:r>
              <w:rPr>
                <w:sz w:val="20"/>
                <w:szCs w:val="20"/>
                <w:lang w:val="ru-RU"/>
              </w:rPr>
              <w:t>ге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кемінде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 индикатор)</w:t>
            </w:r>
          </w:p>
        </w:tc>
      </w:tr>
      <w:tr w:rsidR="00C50472" w14:paraId="3A0E8BA0" w14:textId="77777777" w:rsidTr="00C50472">
        <w:trPr>
          <w:trHeight w:val="48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900" w14:textId="77777777" w:rsidR="00C50472" w:rsidRDefault="00C50472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Цифрлық мәдениет белең алған технолгиялар заманында деректердің маңызын ұғыну және оның медиа саласындағы рөлін айқындау. Деректер ұғымын түсіну, стартап жобалар үшін деректердің маңызын айқындау.</w:t>
            </w:r>
          </w:p>
          <w:p w14:paraId="24BFD07C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E5B5" w14:textId="77777777" w:rsidR="00C50472" w:rsidRDefault="00C50472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 Деректерге негізделген жобаларды талдау, сараптау және енгізу, деректермен жұмыс істеуге мүмкіндік беретін құралдар мен бағдарламалаудың негізгі дағдыларын тану; меңгеру, бұқаралық ақпарат құралдарымен және ақпарат көздерімен жұмысты көрсету.</w:t>
            </w:r>
          </w:p>
          <w:p w14:paraId="43524797" w14:textId="77777777" w:rsidR="00C50472" w:rsidRDefault="00C50472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Ашық мәліметтерді қолдана отырып, цифрлық медиа бизнестегі ғылыми нәтижелердің негіздеу.</w:t>
            </w:r>
          </w:p>
          <w:p w14:paraId="469148FE" w14:textId="77777777" w:rsidR="00C50472" w:rsidRDefault="00C50472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Дата-журналистиканы таным мен талдау мәселелерін толыққанды шешуге бейімделу және алынған нәтижелерді пайдалану.</w:t>
            </w:r>
          </w:p>
          <w:p w14:paraId="4EAA09A5" w14:textId="77777777" w:rsidR="00C50472" w:rsidRDefault="00C50472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4. Журналистика мәселелерін толық шешетін интерактивті журналистика мен цифрлық стартаптар бойынша ғылыми жобаларды әзірлеу.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2D2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1.Цифрлық стартап және деректер журналистикасы тақырыбын магистрант халықаралық тәжірибеге сүйене отырып, өзінше интерпретациялайды.</w:t>
            </w:r>
          </w:p>
          <w:p w14:paraId="104A7100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Теорияны практикамен ұштастырады.</w:t>
            </w:r>
          </w:p>
          <w:p w14:paraId="12DDD742" w14:textId="77777777" w:rsidR="00C50472" w:rsidRDefault="00C504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Халықаралық және қазақстандық ашық деректер базасымен танысады.</w:t>
            </w:r>
          </w:p>
          <w:p w14:paraId="6397B2AD" w14:textId="77777777" w:rsidR="00C50472" w:rsidRDefault="00C50472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 Журналистиканың деректер әлеміндегі функцияларын нақты айқындайды.</w:t>
            </w:r>
          </w:p>
          <w:p w14:paraId="4DAE7D6D" w14:textId="77777777" w:rsidR="00C50472" w:rsidRDefault="00C50472">
            <w:pPr>
              <w:spacing w:line="27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>
              <w:rPr>
                <w:bCs/>
                <w:sz w:val="20"/>
                <w:szCs w:val="20"/>
                <w:lang w:val="kk-KZ"/>
              </w:rPr>
              <w:t>Пікірталас/дебат арқылы деректер журналистикасы мен цифрлық стартаптың даму үдерісін анықтайды.</w:t>
            </w:r>
          </w:p>
        </w:tc>
      </w:tr>
      <w:tr w:rsidR="00C50472" w14:paraId="0FE4231E" w14:textId="77777777" w:rsidTr="00C5047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4879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Ізашарлар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C3181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C50472" w14:paraId="5CB4FAA9" w14:textId="77777777" w:rsidTr="00C5047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3F61D" w14:textId="77777777" w:rsidR="00C50472" w:rsidRDefault="00C50472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Ізбасарлар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8391" w14:textId="77777777" w:rsidR="00C50472" w:rsidRDefault="00C50472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C50472" w14:paraId="2E26BDDA" w14:textId="77777777" w:rsidTr="00C50472">
        <w:trPr>
          <w:trHeight w:val="50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0CF3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ACE" w14:textId="77777777" w:rsidR="00C50472" w:rsidRDefault="00C50472" w:rsidP="00C50472">
            <w:pPr>
              <w:pStyle w:val="a4"/>
              <w:numPr>
                <w:ilvl w:val="0"/>
                <w:numId w:val="1"/>
              </w:numPr>
              <w:spacing w:before="24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r w:rsidRPr="00C50472">
              <w:rPr>
                <w:color w:val="000000"/>
                <w:sz w:val="18"/>
                <w:szCs w:val="18"/>
                <w:lang w:val="en-US"/>
              </w:rPr>
              <w:t xml:space="preserve">Edited by Jonathan Gray, Liliana </w:t>
            </w:r>
            <w:proofErr w:type="spellStart"/>
            <w:r w:rsidRPr="00C50472">
              <w:rPr>
                <w:color w:val="000000"/>
                <w:sz w:val="18"/>
                <w:szCs w:val="18"/>
                <w:lang w:val="en-US"/>
              </w:rPr>
              <w:t>Bounegru</w:t>
            </w:r>
            <w:proofErr w:type="spellEnd"/>
            <w:r w:rsidRPr="00C50472">
              <w:rPr>
                <w:color w:val="000000"/>
                <w:sz w:val="18"/>
                <w:szCs w:val="18"/>
                <w:lang w:val="en-US"/>
              </w:rPr>
              <w:t xml:space="preserve">, and Lucy Chambers.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The Data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Journalism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Handbook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2</w:t>
            </w:r>
          </w:p>
          <w:p w14:paraId="5725F0F9" w14:textId="77777777" w:rsidR="00C50472" w:rsidRDefault="00C50472" w:rsidP="00C50472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r w:rsidRPr="00C50472">
              <w:rPr>
                <w:color w:val="000000"/>
                <w:sz w:val="18"/>
                <w:szCs w:val="18"/>
                <w:lang w:val="en-US"/>
              </w:rPr>
              <w:t>Produced by</w:t>
            </w:r>
            <w:r w:rsidRPr="00C50472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50472">
              <w:rPr>
                <w:color w:val="000000"/>
                <w:sz w:val="18"/>
                <w:szCs w:val="18"/>
                <w:lang w:val="en-US"/>
              </w:rPr>
              <w:t xml:space="preserve">European Journalism Centre.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The Data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Journalism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Handbook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1</w:t>
            </w:r>
          </w:p>
          <w:p w14:paraId="659A6CE0" w14:textId="77777777" w:rsidR="00C50472" w:rsidRDefault="00C50472" w:rsidP="00C50472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r w:rsidRPr="00C50472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Mayer-Schonberger, V. et </w:t>
            </w:r>
            <w:proofErr w:type="spellStart"/>
            <w:r w:rsidRPr="00C50472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Cukier</w:t>
            </w:r>
            <w:proofErr w:type="spellEnd"/>
            <w:r w:rsidRPr="00C50472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, K. (2013). </w:t>
            </w:r>
            <w:r w:rsidRPr="00C50472">
              <w:rPr>
                <w:color w:val="000000"/>
                <w:sz w:val="18"/>
                <w:szCs w:val="18"/>
                <w:lang w:val="en-US"/>
              </w:rPr>
              <w:t>Big Data: A Revolution that will Transform How We Live, Work and Think</w:t>
            </w:r>
            <w:r w:rsidRPr="00C50472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Boston 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Houghton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Mifflin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Harcourt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14:paraId="704FC735" w14:textId="77777777" w:rsidR="00C50472" w:rsidRDefault="00C50472" w:rsidP="00C50472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r w:rsidRPr="00C50472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Tom </w:t>
            </w:r>
            <w:proofErr w:type="spellStart"/>
            <w:r w:rsidRPr="00C50472">
              <w:rPr>
                <w:color w:val="000000"/>
                <w:sz w:val="18"/>
                <w:szCs w:val="18"/>
                <w:lang w:val="en-US"/>
              </w:rPr>
              <w:t>Felle</w:t>
            </w:r>
            <w:proofErr w:type="spellEnd"/>
            <w:r w:rsidRPr="00C50472">
              <w:rPr>
                <w:color w:val="000000"/>
                <w:sz w:val="18"/>
                <w:szCs w:val="18"/>
                <w:lang w:val="en-US"/>
              </w:rPr>
              <w:t xml:space="preserve">, John Mair, Damian Radcliffe. Data Journalism: Inside the Global Future.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Abramis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academic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publishing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, 2015. p.</w:t>
            </w:r>
          </w:p>
          <w:p w14:paraId="3F9A236E" w14:textId="77777777" w:rsidR="00C50472" w:rsidRDefault="00C50472" w:rsidP="00C50472">
            <w:pPr>
              <w:pStyle w:val="a4"/>
              <w:numPr>
                <w:ilvl w:val="0"/>
                <w:numId w:val="1"/>
              </w:numPr>
              <w:spacing w:before="0" w:beforeAutospacing="0" w:after="34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r w:rsidRPr="00C50472">
              <w:rPr>
                <w:color w:val="000000"/>
                <w:sz w:val="18"/>
                <w:szCs w:val="18"/>
                <w:lang w:val="en-US"/>
              </w:rPr>
              <w:t xml:space="preserve">John Mair, Lance Keeble, Megan Lucero, Martin Moore. Data journalism: past present and future.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Abramis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academic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publishing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, 2017.</w:t>
            </w:r>
          </w:p>
          <w:p w14:paraId="174E1173" w14:textId="77777777" w:rsidR="00C50472" w:rsidRDefault="00C50472">
            <w:pPr>
              <w:spacing w:line="276" w:lineRule="auto"/>
              <w:rPr>
                <w:color w:val="000000"/>
                <w:lang w:val="ru-RU"/>
              </w:rPr>
            </w:pPr>
          </w:p>
          <w:p w14:paraId="29001E21" w14:textId="77777777" w:rsidR="00C50472" w:rsidRDefault="00C50472">
            <w:pPr>
              <w:pStyle w:val="a4"/>
              <w:shd w:val="clear" w:color="auto" w:fill="FFFFFF"/>
              <w:spacing w:before="0" w:beforeAutospacing="0" w:after="200" w:afterAutospacing="0" w:line="276" w:lineRule="auto"/>
              <w:ind w:left="40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Интернет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ресурс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тары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: </w:t>
            </w:r>
          </w:p>
          <w:p w14:paraId="0490980E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24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5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https://public.tableau.com/en-us/gallery/?tab=viz-of-the-day&amp;type=viz-of-the-day</w:t>
              </w:r>
            </w:hyperlink>
          </w:p>
          <w:p w14:paraId="3A26102D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6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 xml:space="preserve">The Data </w:t>
              </w:r>
              <w:proofErr w:type="spellStart"/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Visualization</w:t>
              </w:r>
              <w:proofErr w:type="spellEnd"/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Catalogue</w:t>
              </w:r>
              <w:proofErr w:type="spellEnd"/>
            </w:hyperlink>
          </w:p>
          <w:p w14:paraId="614765F0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ru-RU"/>
              </w:rPr>
              <w:t>The</w:t>
            </w:r>
            <w:hyperlink r:id="rId7" w:history="1">
              <w:r>
                <w:rPr>
                  <w:rStyle w:val="a3"/>
                  <w:rFonts w:eastAsia="Calibri"/>
                  <w:i/>
                  <w:iCs/>
                  <w:color w:val="000000"/>
                  <w:sz w:val="18"/>
                  <w:szCs w:val="18"/>
                  <w:lang w:val="ru-RU"/>
                </w:rPr>
                <w:t xml:space="preserve"> Data </w:t>
              </w:r>
              <w:proofErr w:type="spellStart"/>
              <w:r>
                <w:rPr>
                  <w:rStyle w:val="a3"/>
                  <w:rFonts w:eastAsia="Calibri"/>
                  <w:i/>
                  <w:iCs/>
                  <w:color w:val="000000"/>
                  <w:sz w:val="18"/>
                  <w:szCs w:val="18"/>
                  <w:lang w:val="ru-RU"/>
                </w:rPr>
                <w:t>Journalism</w:t>
              </w:r>
              <w:proofErr w:type="spellEnd"/>
              <w:r>
                <w:rPr>
                  <w:rStyle w:val="a3"/>
                  <w:rFonts w:eastAsia="Calibri"/>
                  <w:i/>
                  <w:iCs/>
                  <w:color w:val="000000"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>
                <w:rPr>
                  <w:rStyle w:val="a3"/>
                  <w:rFonts w:eastAsia="Calibri"/>
                  <w:i/>
                  <w:iCs/>
                  <w:color w:val="000000"/>
                  <w:sz w:val="18"/>
                  <w:szCs w:val="18"/>
                  <w:lang w:val="ru-RU"/>
                </w:rPr>
                <w:t>Handbook</w:t>
              </w:r>
              <w:proofErr w:type="spellEnd"/>
              <w:r>
                <w:rPr>
                  <w:rStyle w:val="a3"/>
                  <w:rFonts w:eastAsia="Calibri"/>
                  <w:i/>
                  <w:iCs/>
                  <w:color w:val="000000"/>
                  <w:sz w:val="18"/>
                  <w:szCs w:val="18"/>
                  <w:lang w:val="ru-RU"/>
                </w:rPr>
                <w:t xml:space="preserve"> 1</w:t>
              </w:r>
            </w:hyperlink>
            <w:r>
              <w:rPr>
                <w:color w:val="000000"/>
                <w:sz w:val="18"/>
                <w:szCs w:val="18"/>
                <w:lang w:val="ru-RU"/>
              </w:rPr>
              <w:t>   </w:t>
            </w:r>
          </w:p>
          <w:p w14:paraId="0B1E8EFE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8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https://www.youtube.com/watch?v=jbkSRLYSojo&amp;feature=youtu.be</w:t>
              </w:r>
            </w:hyperlink>
            <w:r>
              <w:rPr>
                <w:color w:val="000000"/>
                <w:sz w:val="18"/>
                <w:szCs w:val="18"/>
                <w:lang w:val="ru-RU"/>
              </w:rPr>
              <w:t> </w:t>
            </w:r>
          </w:p>
          <w:p w14:paraId="2E6061D8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9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https://www.youtube.com/watch?list=PL964C97FCE910FD83&amp;time_continue=43&amp;v=g_B7TyKcFT8&amp;feature=emb_logo</w:t>
              </w:r>
            </w:hyperlink>
          </w:p>
          <w:p w14:paraId="42965E74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10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http://datajournalism.stanford.edu/</w:t>
              </w:r>
            </w:hyperlink>
          </w:p>
          <w:p w14:paraId="1DB270D1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11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http://archive.nytimes.com/www.nytimes.com/interactive/2012/08/05/sports/olympics/the-100-meter-dash-one-race-every-medalist-ever.html</w:t>
              </w:r>
            </w:hyperlink>
          </w:p>
          <w:p w14:paraId="619ED23F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12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https://flowingdata.com/tag/audiolization/</w:t>
              </w:r>
            </w:hyperlink>
          </w:p>
          <w:p w14:paraId="24F4B04D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hyperlink r:id="rId13" w:history="1">
              <w:r>
                <w:rPr>
                  <w:rStyle w:val="a3"/>
                  <w:rFonts w:eastAsia="Calibri"/>
                  <w:color w:val="000000"/>
                  <w:sz w:val="18"/>
                  <w:szCs w:val="18"/>
                  <w:lang w:val="ru-RU"/>
                </w:rPr>
                <w:t>https://raw.githubusercontent.com/ft-interactive/chart-doctor/master/visual-vocabulary/poster.png</w:t>
              </w:r>
            </w:hyperlink>
          </w:p>
          <w:p w14:paraId="5A1C45A6" w14:textId="77777777" w:rsidR="00C50472" w:rsidRDefault="00C50472" w:rsidP="00C50472">
            <w:pPr>
              <w:pStyle w:val="a4"/>
              <w:numPr>
                <w:ilvl w:val="0"/>
                <w:numId w:val="2"/>
              </w:numPr>
              <w:spacing w:before="0" w:beforeAutospacing="0" w:after="240" w:afterAutospacing="0" w:line="276" w:lineRule="auto"/>
              <w:textAlignment w:val="baseline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https://datavizcatalogue.com/</w:t>
            </w:r>
          </w:p>
          <w:p w14:paraId="09A8DCAE" w14:textId="77777777" w:rsidR="00C50472" w:rsidRDefault="00C50472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F4E2858" w14:textId="77777777" w:rsidR="00C50472" w:rsidRDefault="00C50472" w:rsidP="00C50472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C50472" w14:paraId="3F8272F1" w14:textId="77777777" w:rsidTr="00C504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6AC6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2E73F" w14:textId="77777777" w:rsidR="00C50472" w:rsidRDefault="00C50472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96E5A5D" w14:textId="77777777" w:rsidR="00C50472" w:rsidRDefault="00C5047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98D9300" w14:textId="77777777" w:rsidR="00C50472" w:rsidRDefault="00C5047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74D5272" w14:textId="77777777" w:rsidR="00C50472" w:rsidRDefault="00C50472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4C60CB63" w14:textId="77777777" w:rsidR="00C50472" w:rsidRDefault="00C50472">
            <w:pPr>
              <w:spacing w:line="27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386764FD" w14:textId="77777777" w:rsidR="00C50472" w:rsidRDefault="00C50472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719A1772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lang w:val="ru-RU"/>
              </w:rPr>
              <w:fldChar w:fldCharType="begin"/>
            </w:r>
            <w:r w:rsidRPr="00C50472">
              <w:rPr>
                <w:lang w:val="kk-KZ"/>
              </w:rPr>
              <w:instrText xml:space="preserve"> HYPERLINK "mailto:*******@gmail.com" </w:instrText>
            </w:r>
            <w:r>
              <w:rPr>
                <w:lang w:val="ru-RU"/>
              </w:rPr>
              <w:fldChar w:fldCharType="separate"/>
            </w:r>
            <w:r>
              <w:rPr>
                <w:rStyle w:val="a3"/>
                <w:sz w:val="20"/>
                <w:szCs w:val="20"/>
                <w:lang w:val="kk-KZ" w:eastAsia="ar-SA"/>
              </w:rPr>
              <w:t>*******@gmail.com</w:t>
            </w:r>
            <w:r>
              <w:rPr>
                <w:lang w:val="ru-RU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C50472" w14:paraId="7BF4869B" w14:textId="77777777" w:rsidTr="00C5047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4B37" w14:textId="77777777" w:rsidR="00C50472" w:rsidRDefault="00C50472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және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3147" w14:textId="77777777" w:rsidR="00C50472" w:rsidRDefault="00C50472">
            <w:pPr>
              <w:spacing w:line="276" w:lineRule="auto"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ru-RU"/>
              </w:rPr>
              <w:t>дескрипторларға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сәйкес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оқыту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нәтижелерін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бағалау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ru-RU"/>
              </w:rPr>
              <w:t>аралық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бақылау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мен </w:t>
            </w:r>
            <w:proofErr w:type="spellStart"/>
            <w:r>
              <w:rPr>
                <w:sz w:val="20"/>
                <w:szCs w:val="20"/>
                <w:lang w:val="ru-RU"/>
              </w:rPr>
              <w:t>емтихандарда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құзыреттіліктің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қалыптасуын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тексеру</w:t>
            </w:r>
            <w:proofErr w:type="spellEnd"/>
            <w:r>
              <w:rPr>
                <w:sz w:val="20"/>
                <w:szCs w:val="20"/>
                <w:lang w:val="ru-RU"/>
              </w:rPr>
              <w:t>).</w:t>
            </w:r>
          </w:p>
          <w:p w14:paraId="78B968C0" w14:textId="77777777" w:rsidR="00C50472" w:rsidRDefault="00C50472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Жиынтық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бағалау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ru-RU"/>
              </w:rPr>
              <w:t>аудиториядағы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  <w:lang w:val="ru-RU"/>
              </w:rPr>
              <w:t>жұмыстың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белсенділігін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бағалау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орындалған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тапсырманы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бағалау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14:paraId="6EDCE80F" w14:textId="77777777" w:rsidR="00C50472" w:rsidRDefault="00C50472" w:rsidP="00C50472">
      <w:pPr>
        <w:rPr>
          <w:b/>
          <w:sz w:val="20"/>
          <w:szCs w:val="20"/>
        </w:rPr>
      </w:pPr>
    </w:p>
    <w:p w14:paraId="2BBF7C1D" w14:textId="77777777" w:rsidR="00C50472" w:rsidRDefault="00C50472" w:rsidP="00C504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936"/>
        <w:gridCol w:w="816"/>
        <w:gridCol w:w="744"/>
        <w:gridCol w:w="850"/>
        <w:gridCol w:w="709"/>
        <w:gridCol w:w="1419"/>
        <w:gridCol w:w="1134"/>
      </w:tblGrid>
      <w:tr w:rsidR="00C50472" w14:paraId="09BF9DF5" w14:textId="77777777" w:rsidTr="00C50472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3754" w14:textId="77777777" w:rsidR="00C50472" w:rsidRDefault="00C5047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  <w:lang w:val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86B4" w14:textId="77777777" w:rsidR="00C50472" w:rsidRDefault="00C50472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88486" w14:textId="77777777" w:rsidR="00C50472" w:rsidRDefault="00C50472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006A" w14:textId="77777777" w:rsidR="00C50472" w:rsidRDefault="00C50472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E9C664" w14:textId="77777777" w:rsidR="00C50472" w:rsidRDefault="00C5047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A2AC" w14:textId="77777777" w:rsidR="00C50472" w:rsidRDefault="00C5047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Ең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жоғары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9119" w14:textId="77777777" w:rsidR="00C50472" w:rsidRDefault="00C5047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Білімді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бағалау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формасы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6C83" w14:textId="77777777" w:rsidR="00C50472" w:rsidRDefault="00C5047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Сабақты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өткізу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түрі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/ платформа</w:t>
            </w:r>
          </w:p>
        </w:tc>
      </w:tr>
    </w:tbl>
    <w:p w14:paraId="171B749B" w14:textId="77777777" w:rsidR="00C50472" w:rsidRDefault="00C50472" w:rsidP="00C50472">
      <w:pPr>
        <w:jc w:val="center"/>
        <w:rPr>
          <w:b/>
          <w:sz w:val="20"/>
          <w:szCs w:val="20"/>
        </w:rPr>
      </w:pPr>
    </w:p>
    <w:tbl>
      <w:tblPr>
        <w:tblStyle w:val="a8"/>
        <w:tblW w:w="1063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78"/>
        <w:gridCol w:w="4255"/>
        <w:gridCol w:w="850"/>
        <w:gridCol w:w="1134"/>
        <w:gridCol w:w="567"/>
        <w:gridCol w:w="709"/>
        <w:gridCol w:w="1134"/>
        <w:gridCol w:w="1408"/>
      </w:tblGrid>
      <w:tr w:rsidR="00C50472" w14:paraId="5FC8480B" w14:textId="77777777" w:rsidTr="00C50472">
        <w:trPr>
          <w:jc w:val="center"/>
        </w:trPr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256B" w14:textId="77777777" w:rsidR="00C50472" w:rsidRDefault="00C504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3BCF" w14:textId="77777777" w:rsidR="00C50472" w:rsidRDefault="00C504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0472" w14:paraId="4F2150E5" w14:textId="77777777" w:rsidTr="00C50472">
        <w:trPr>
          <w:trHeight w:val="101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B1A7" w14:textId="77777777" w:rsidR="00C50472" w:rsidRDefault="00C50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1D78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Интеллект эволюциясы: Технологиялық және медиа детерминизм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38192" w14:textId="77777777" w:rsidR="00C50472" w:rsidRDefault="00C5047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BD58" w14:textId="77777777" w:rsidR="00C50472" w:rsidRDefault="00C5047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2A3D3" w14:textId="77777777" w:rsidR="00C50472" w:rsidRDefault="00C50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ABC" w14:textId="77777777" w:rsidR="00C50472" w:rsidRDefault="00C504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0A45" w14:textId="77777777" w:rsidR="00C50472" w:rsidRDefault="00C5047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C916" w14:textId="77777777" w:rsidR="00C50472" w:rsidRDefault="00C5047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15681899" w14:textId="77777777" w:rsidTr="00C50472">
        <w:trPr>
          <w:trHeight w:val="55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3D5A" w14:textId="77777777" w:rsidR="00C50472" w:rsidRDefault="00C50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8F91" w14:textId="77777777" w:rsidR="00C50472" w:rsidRDefault="00C5047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>Технологиялық детерминизмнің қазақстандық көрінісін талдау (магистрант технологиялық детерминизм теориясына сүйене отырып, Қазақстандағы көрінісіне өзіндік сипаттама береді)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A0C5" w14:textId="77777777" w:rsidR="00C50472" w:rsidRDefault="00C5047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F590A" w14:textId="77777777" w:rsidR="00C50472" w:rsidRDefault="00C5047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7CCAB" w14:textId="77777777" w:rsidR="00C50472" w:rsidRDefault="00C50472">
            <w:pPr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95AA" w14:textId="77777777" w:rsidR="00C50472" w:rsidRDefault="00C504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508F" w14:textId="77777777" w:rsidR="00C50472" w:rsidRDefault="00C5047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4176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6F07E73F" w14:textId="77777777" w:rsidTr="00C50472">
        <w:trPr>
          <w:trHeight w:val="15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590F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661F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eastAsia="ar-SA"/>
              </w:rPr>
              <w:t>К</w:t>
            </w:r>
            <w:r>
              <w:rPr>
                <w:sz w:val="20"/>
                <w:szCs w:val="20"/>
                <w:lang w:val="kk-KZ" w:eastAsia="ar-SA"/>
              </w:rPr>
              <w:t xml:space="preserve">іріспе. Деректер туралы жалпы түсінік. Қазақстандағы ашық деректер базасы (Egov платформасы). Деректердің журналистикадағы және стартап үшін маңызы.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8CA6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B0E6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1.2</w:t>
            </w:r>
          </w:p>
          <w:p w14:paraId="42960CF2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6BE6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1B7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94EF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6B4A" w14:textId="77777777" w:rsidR="00C50472" w:rsidRDefault="00C504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6C90675C" w14:textId="77777777" w:rsidTr="00C50472">
        <w:trPr>
          <w:trHeight w:val="15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5546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1BCC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>Egov платформасындағы деректердің түрлерін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231E3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7D99" w14:textId="77777777" w:rsidR="00C50472" w:rsidRDefault="00C5047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2FE5" w14:textId="77777777" w:rsidR="00C50472" w:rsidRDefault="00C50472">
            <w:pPr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51D0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686F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5C4A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1CE97FFB" w14:textId="77777777" w:rsidTr="00C50472">
        <w:trPr>
          <w:trHeight w:val="15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2483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AB9B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Кіріспе. Стартап туралы жалпы түсінік. Стартап түрлері мен пайда болу тарихы.</w:t>
            </w:r>
          </w:p>
          <w:p w14:paraId="2A3F1015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C700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72EE0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22E4C72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A207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70B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7E9D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4359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42930170" w14:textId="77777777" w:rsidTr="00C50472">
        <w:trPr>
          <w:trHeight w:val="15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8112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4EB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 xml:space="preserve">Egov платформасындағы деректерді жинақтау </w:t>
            </w:r>
          </w:p>
          <w:p w14:paraId="14FD2BFF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D9A32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51B9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E88ECB7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F66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BA81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784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1F4B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1B526254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0472" w14:paraId="3E892BD6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061F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6A455" w14:textId="77777777" w:rsidR="00C50472" w:rsidRDefault="00C5047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 СОӨЖ.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3F40" w14:textId="77777777" w:rsidR="00C50472" w:rsidRDefault="00C5047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315" w14:textId="77777777" w:rsidR="00C50472" w:rsidRDefault="00C50472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562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A8C0" w14:textId="77777777" w:rsidR="00C50472" w:rsidRDefault="00C5047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BA2D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FD75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289A3252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50472" w14:paraId="78B299E0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857D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D099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 СӨЖ.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Қазіргі журналистика: деректердің көптігі және ашықтығы журналистиканы қалай өзгертті?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3C4D" w14:textId="77777777" w:rsidR="00C50472" w:rsidRDefault="00C5047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0AB9" w14:textId="77777777" w:rsidR="00C50472" w:rsidRDefault="00C504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3041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4E74F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A964B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Күрделі тапсырма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97DC" w14:textId="77777777" w:rsidR="00C50472" w:rsidRDefault="00C50472">
            <w:pPr>
              <w:rPr>
                <w:sz w:val="20"/>
                <w:szCs w:val="20"/>
                <w:lang w:val="kk-KZ"/>
              </w:rPr>
            </w:pPr>
          </w:p>
        </w:tc>
      </w:tr>
      <w:tr w:rsidR="00C50472" w14:paraId="2AD6ECAF" w14:textId="77777777" w:rsidTr="00C50472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2719" w14:textId="77777777" w:rsidR="00C50472" w:rsidRDefault="00C504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</w:p>
        </w:tc>
      </w:tr>
      <w:tr w:rsidR="00C50472" w14:paraId="50E38755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C022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8190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Жаңа цифрлық медианың мүмкіндіктері мен медиа стартаптардың эволюциясы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44767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2F4F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AAF6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813A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4A16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1AC9" w14:textId="77777777" w:rsidR="00C50472" w:rsidRDefault="00C504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28758DB6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9A73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0E0F" w14:textId="77777777" w:rsidR="00C50472" w:rsidRDefault="00C5047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>Қазақстандық цифрлық стартаптарға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3EF2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C086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7B2C320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726C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843B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B3F6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A6C1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4F311167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0472" w14:paraId="49A25D58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A4B2B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879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Деректер негізінде стартап бастау: халықаралық кейстер</w:t>
            </w:r>
          </w:p>
          <w:p w14:paraId="7D902A5A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BB14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B5D3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40A250A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ABC0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CAA7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43B4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44D4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25AA58D1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DB1F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3284" w14:textId="77777777" w:rsidR="00C50472" w:rsidRDefault="00C5047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>Деректер негізінде әзірленген танымал халықаралық кейстерді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CE56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B804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F887E8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7589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D6D9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0A7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487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50472" w14:paraId="2ED8632A" w14:textId="77777777" w:rsidTr="00C50472">
        <w:trPr>
          <w:trHeight w:val="15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FF21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471F" w14:textId="77777777" w:rsidR="00C50472" w:rsidRDefault="00C5047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 СОӨЖ. СӨЖ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113A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DB47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D9805E3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6C029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D7E8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D898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2F5B2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0362B1C6" w14:textId="77777777" w:rsidTr="00C50472">
        <w:trPr>
          <w:trHeight w:val="54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11042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9130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 СӨЖ.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603B6C7" w14:textId="77777777" w:rsidR="00C50472" w:rsidRDefault="00C5047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Цифрлық стартаптардың цирфлық өркениеттің қалыптасуына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D00D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61CE" w14:textId="77777777" w:rsidR="00C50472" w:rsidRDefault="00C5047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608EF" w14:textId="77777777" w:rsidR="00C50472" w:rsidRDefault="00C5047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7E49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789C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Күрделі тапсырма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B417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50472" w14:paraId="1D0383B1" w14:textId="77777777" w:rsidTr="00C50472">
        <w:trPr>
          <w:trHeight w:val="236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9D1E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7DD6" w14:textId="77777777" w:rsidR="00C50472" w:rsidRDefault="00C50472">
            <w:pPr>
              <w:pStyle w:val="a4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сипаттамасын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A50FC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B001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3A0A1C1C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540DB" w14:textId="77777777" w:rsidR="00C50472" w:rsidRDefault="00C5047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CD80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D54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A396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50472" w14:paraId="5BE87CDA" w14:textId="77777777" w:rsidTr="00C50472">
        <w:trPr>
          <w:trHeight w:val="20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DABE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82C3" w14:textId="77777777" w:rsidR="00C50472" w:rsidRDefault="00C50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1 АБ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6794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7275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43FDB63D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523CA" w14:textId="77777777" w:rsidR="00C50472" w:rsidRDefault="00C5047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F039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DA7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C6F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50472" w14:paraId="0D51F88B" w14:textId="77777777" w:rsidTr="00C50472">
        <w:trPr>
          <w:trHeight w:val="64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AFAF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2830D" w14:textId="77777777" w:rsidR="00C50472" w:rsidRDefault="00C504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en-US" w:eastAsia="ar-SA"/>
              </w:rPr>
              <w:t>Digital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стартап құру</w:t>
            </w:r>
            <w:r>
              <w:rPr>
                <w:sz w:val="20"/>
                <w:szCs w:val="20"/>
                <w:lang w:eastAsia="ar-SA"/>
              </w:rPr>
              <w:t>: идея, стратегия, концепция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3F3A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473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50A0A81D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E3940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287D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DE3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AC70" w14:textId="77777777" w:rsidR="00C50472" w:rsidRDefault="00C504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3FD76F40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9449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D794D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>Деректерді верификациялау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756F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03E9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50BBA4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68F02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2FAC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9B32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CB277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30946226" w14:textId="77777777" w:rsidTr="00C50472">
        <w:trPr>
          <w:trHeight w:val="134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B301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584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Digital стартап құру: нарықты зерттеу методологиясы</w:t>
            </w:r>
          </w:p>
          <w:p w14:paraId="53512EDC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F99D1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D657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6F7CBB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E9B39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A396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8F14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C716" w14:textId="77777777" w:rsidR="00C50472" w:rsidRDefault="00C5047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7C094ABB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0666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528A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>Маркетингтік құралдарды пайдалану және оның көмегімен стартапты бастауға қажетті деректерді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7005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3B44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11F9C89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FEED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84B1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55C9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F7E9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123E1BC2" w14:textId="77777777" w:rsidTr="00C50472">
        <w:trPr>
          <w:trHeight w:val="67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E4C5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154A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Digital стартап құру: спринт дизайн, прототип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6272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697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CA68B20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0359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3411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5A3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704D" w14:textId="77777777" w:rsidR="00C50472" w:rsidRDefault="00C504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39CF22E1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9686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8398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sz w:val="20"/>
                <w:szCs w:val="20"/>
                <w:lang w:val="kk-KZ"/>
              </w:rPr>
              <w:t>Figma онлайн сервисінің негіздерімен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543C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3892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07620A6A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4206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BEE3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FB15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2EB2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6A9D7A6D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DEC3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D48E" w14:textId="77777777" w:rsidR="00C50472" w:rsidRDefault="00C50472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 СОӨЖ.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E0CC6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E2D1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AB6526E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C04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EF4A" w14:textId="77777777" w:rsidR="00C50472" w:rsidRDefault="00C5047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AAD9" w14:textId="77777777" w:rsidR="00C50472" w:rsidRDefault="00C5047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0CD1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16E75E5F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92E5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393A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3 СӨЖ.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8CE3E56" w14:textId="77777777" w:rsidR="00C50472" w:rsidRDefault="00C5047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Netflix компаниясының деректерді ұтымды пайдалануы </w:t>
            </w:r>
          </w:p>
          <w:p w14:paraId="2B3A4209" w14:textId="77777777" w:rsidR="00C50472" w:rsidRDefault="00C50472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101C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EEE5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4ADB903F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E8C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43CA6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7357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8B93" w14:textId="77777777" w:rsidR="00C50472" w:rsidRDefault="00C50472">
            <w:pPr>
              <w:rPr>
                <w:sz w:val="20"/>
                <w:szCs w:val="20"/>
                <w:lang w:val="kk-KZ"/>
              </w:rPr>
            </w:pPr>
          </w:p>
        </w:tc>
      </w:tr>
      <w:tr w:rsidR="00C50472" w14:paraId="157D72EE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1F6E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8C49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Digital стартап құру: MVP; тестинг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B7BD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CB17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  <w:p w14:paraId="12650DE5" w14:textId="77777777" w:rsidR="00C50472" w:rsidRDefault="00C5047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CA2E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2532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AE1" w14:textId="77777777" w:rsidR="00C50472" w:rsidRDefault="00C5047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1D9CD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MS Teams/Z</w:t>
            </w:r>
            <w:proofErr w:type="spellStart"/>
            <w:r>
              <w:rPr>
                <w:sz w:val="20"/>
                <w:szCs w:val="20"/>
                <w:lang w:val="en-US"/>
              </w:rPr>
              <w:t>oom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79BA7E99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C5B1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D7BD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sz w:val="20"/>
                <w:szCs w:val="20"/>
              </w:rPr>
              <w:t>Offshore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Leaks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деректер базасында деректерді іздеу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4F98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3D3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89DDC91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7700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0A0D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6067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146E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50472" w14:paraId="15F23F7B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AE18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8199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Digital стартап құру: брендинг, құқықтық сұрақтар және инвестиция тарту мәселесі</w:t>
            </w:r>
          </w:p>
          <w:p w14:paraId="31BE8AE0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7802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CD41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E28F913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2C29" w14:textId="77777777" w:rsidR="00C50472" w:rsidRDefault="00C5047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0E12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6EAD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CE25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58430EC4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0397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6A49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sz w:val="20"/>
                <w:szCs w:val="20"/>
                <w:lang w:val="fr-FR"/>
              </w:rPr>
              <w:t>Tableau Public</w:t>
            </w:r>
            <w:r>
              <w:rPr>
                <w:sz w:val="20"/>
                <w:szCs w:val="20"/>
                <w:lang w:val="kk-KZ"/>
              </w:rPr>
              <w:t xml:space="preserve"> құралымен жұмыс істеу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2F5C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C92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B74597E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3ACC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800B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2154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6CC0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35449104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495A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B47E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4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СОӨЖ. СӨЖ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4BD3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8F7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A3F3381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C330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F4DB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F65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36A7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38491874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C12F5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5F1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4 </w:t>
            </w:r>
            <w:r>
              <w:rPr>
                <w:b/>
                <w:bCs/>
                <w:sz w:val="20"/>
                <w:szCs w:val="20"/>
              </w:rPr>
              <w:t>СӨЖ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6F20A638" w14:textId="77777777" w:rsidR="00C50472" w:rsidRDefault="00C5047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Astana Hub кейсі: мақсаты мен міндеттері</w:t>
            </w:r>
          </w:p>
          <w:p w14:paraId="5295B0F9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1965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28D6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74557DC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5CA6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74251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FA90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Күрделі тапсырма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7AF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</w:tr>
      <w:tr w:rsidR="00C50472" w14:paraId="66020F4D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F8D9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8D74" w14:textId="77777777" w:rsidR="00C50472" w:rsidRDefault="00C50472">
            <w:pPr>
              <w:pStyle w:val="a4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с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ипаттамасын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D4ED8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74AF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B27419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9D97" w14:textId="77777777" w:rsidR="00C50472" w:rsidRDefault="00C5047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923B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C53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7C4A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</w:tr>
      <w:tr w:rsidR="00C50472" w14:paraId="2E9E4B88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F6CE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2403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6594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941D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2E002F7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7CE5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A3BC1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176E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B943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</w:tr>
      <w:tr w:rsidR="00C50472" w14:paraId="55BB3DA3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748E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1E63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Деректерді визуализациялау құралдарына кіріспе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2729BA6" w14:textId="77777777" w:rsidR="00C50472" w:rsidRDefault="00C50472">
            <w:pPr>
              <w:rPr>
                <w:color w:val="000000" w:themeColor="text1"/>
                <w:sz w:val="20"/>
                <w:szCs w:val="20"/>
              </w:rPr>
            </w:pPr>
          </w:p>
          <w:p w14:paraId="41CA076C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8516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8870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FE81CCE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0F29" w14:textId="77777777" w:rsidR="00C50472" w:rsidRDefault="00C504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6958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973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51BB" w14:textId="77777777" w:rsidR="00C50472" w:rsidRDefault="00C504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144A93F5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73BB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746D" w14:textId="77777777" w:rsidR="00C50472" w:rsidRDefault="00C50472">
            <w:pPr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hyperlink r:id="rId14" w:history="1">
              <w:proofErr w:type="spellStart"/>
              <w:r>
                <w:rPr>
                  <w:rStyle w:val="a3"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Datawrapper</w:t>
              </w:r>
              <w:proofErr w:type="spellEnd"/>
            </w:hyperlink>
            <w:r>
              <w:rPr>
                <w:sz w:val="20"/>
                <w:szCs w:val="20"/>
                <w:lang w:val="kk-KZ"/>
              </w:rPr>
              <w:t xml:space="preserve"> құралымен жұмыс істеу</w:t>
            </w:r>
          </w:p>
          <w:p w14:paraId="4BCB2282" w14:textId="77777777" w:rsidR="00C50472" w:rsidRDefault="00C50472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B5CF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A536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45FCC862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212F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C9C9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0952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7ED0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20AE6E87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DFCC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4027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 xml:space="preserve">Деректер журналистикасын дамытуға арналған платформалар мен байқаулар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12B7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BFFD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DA607A7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07B18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1112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D912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A795A" w14:textId="77777777" w:rsidR="00C50472" w:rsidRDefault="00C504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38932A8F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FC0B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2B61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Flourish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құралымен жұмыс істеу</w:t>
            </w:r>
          </w:p>
          <w:p w14:paraId="56B90BF7" w14:textId="77777777" w:rsidR="00C50472" w:rsidRDefault="00C504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F9DF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A8C2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B3F40C1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19BB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113F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7088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F8A8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016702AE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8E96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D3C6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5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СОӨЖ. СӨЖ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577B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D523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097C7630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415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3649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241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5D207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29114E08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8029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9284" w14:textId="77777777" w:rsidR="00C50472" w:rsidRDefault="00C5047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5 </w:t>
            </w:r>
            <w:r>
              <w:rPr>
                <w:b/>
                <w:bCs/>
                <w:sz w:val="20"/>
                <w:szCs w:val="20"/>
              </w:rPr>
              <w:t>СӨЖ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7ECAD4B" w14:textId="77777777" w:rsidR="00C50472" w:rsidRDefault="00C50472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GitHub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бағдарламалауға арналған әлемдегі ең ірі әрі үздік платформа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D9D4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9414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24A72B3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EFAE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B7F5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125C" w14:textId="77777777" w:rsidR="00C50472" w:rsidRDefault="00C50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Күрделі тапсырма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43E4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</w:tr>
      <w:tr w:rsidR="00C50472" w14:paraId="77858479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5855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7D09" w14:textId="77777777" w:rsidR="00C50472" w:rsidRDefault="00C5047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Ірі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  <w:r>
              <w:rPr>
                <w:color w:val="111111"/>
                <w:sz w:val="20"/>
                <w:szCs w:val="20"/>
                <w:shd w:val="clear" w:color="auto" w:fill="FFFFFF"/>
                <w:lang w:val="kk-KZ"/>
              </w:rPr>
              <w:t>краудсорсингтік интернет жобалардың деректері: Wikidata, Frebase, Open Data Street map</w:t>
            </w:r>
          </w:p>
          <w:p w14:paraId="6CD19909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D525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D56A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C192FB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F151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A3F7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1804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30C3" w14:textId="77777777" w:rsidR="00C50472" w:rsidRDefault="00C504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6A74B241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1BC7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E8B03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Google-</w:t>
            </w:r>
            <w:r>
              <w:rPr>
                <w:b/>
                <w:bCs/>
                <w:sz w:val="20"/>
                <w:szCs w:val="20"/>
                <w:lang w:val="kk-KZ"/>
              </w:rPr>
              <w:t>дің таблицадағы кестемен жұмыс істеу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FD9C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058A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0665DFE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B177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F40E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7E0D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7EB5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0461BD77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52EA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92AE" w14:textId="77777777" w:rsidR="00C50472" w:rsidRDefault="00C5047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eastAsia="ar-SA"/>
              </w:rPr>
              <w:t xml:space="preserve">The World Bank </w:t>
            </w:r>
            <w:r>
              <w:rPr>
                <w:sz w:val="20"/>
                <w:szCs w:val="20"/>
                <w:lang w:val="kk-KZ" w:eastAsia="ar-SA"/>
              </w:rPr>
              <w:t>деректер каталогіне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F57A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221C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225A6F61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A29A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091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BB01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0C46" w14:textId="77777777" w:rsidR="00C50472" w:rsidRDefault="00C5047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3A64E72D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1E27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802F" w14:textId="77777777" w:rsidR="00C50472" w:rsidRDefault="00C5047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>
              <w:rPr>
                <w:sz w:val="20"/>
                <w:szCs w:val="20"/>
              </w:rPr>
              <w:t>Pandas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құралымен жұмыс істеу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3F85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AD737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FAF233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8EDB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74A6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DF58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010B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C50472" w14:paraId="39F4956C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7D91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03D0" w14:textId="77777777" w:rsidR="00C50472" w:rsidRDefault="00C50472"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>
              <w:rPr>
                <w:sz w:val="20"/>
                <w:szCs w:val="20"/>
                <w:lang w:val="kk-KZ" w:eastAsia="ar-SA"/>
              </w:rPr>
              <w:t>Деректер журналистикасындағы этикалық аспектілер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1F7C4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ACC5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757DA035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0E75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C6C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70F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BC9D" w14:textId="77777777" w:rsidR="00C50472" w:rsidRDefault="00C5047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Teams/Zoom- </w:t>
            </w: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0472" w14:paraId="1436F382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2786" w14:textId="77777777" w:rsidR="00C50472" w:rsidRDefault="00C504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30FA" w14:textId="77777777" w:rsidR="00C50472" w:rsidRDefault="00C50472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Google Fusion Tables</w:t>
            </w:r>
            <w:r>
              <w:rPr>
                <w:sz w:val="20"/>
                <w:szCs w:val="20"/>
                <w:lang w:val="kk-KZ"/>
              </w:rPr>
              <w:t xml:space="preserve"> құралымен жұмыс істеу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8C83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3F14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0F0CBE2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35F5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FD00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D2BA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E85D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2EC87181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6CCA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3B73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6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СОӨЖ. СӨЖ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A237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E022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6F79757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D690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14ED" w14:textId="77777777" w:rsidR="00C50472" w:rsidRDefault="00C504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DEE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4C865" w14:textId="77777777" w:rsidR="00C50472" w:rsidRDefault="00C5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C50472" w14:paraId="60402E9D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3F26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741D" w14:textId="77777777" w:rsidR="00C50472" w:rsidRPr="00C50472" w:rsidRDefault="00C5047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СӨЖ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6B9582C" w14:textId="77777777" w:rsidR="00C50472" w:rsidRDefault="00C50472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Gardian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ның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Data blog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блогын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6F71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2BA0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338E706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83CC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1B86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CB9C" w14:textId="77777777" w:rsidR="00C50472" w:rsidRDefault="00C5047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D0C0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</w:tr>
      <w:tr w:rsidR="00C50472" w14:paraId="09FC2582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2736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04DB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 балл алу тапсырмасы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0EE9" w14:textId="77777777" w:rsidR="00C50472" w:rsidRDefault="00C5047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FA2E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  <w:p w14:paraId="1E2B822B" w14:textId="77777777" w:rsidR="00C50472" w:rsidRDefault="00C504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5BBB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4B994" w14:textId="77777777" w:rsidR="00C50472" w:rsidRDefault="00C5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0F6C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5F6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</w:tr>
      <w:tr w:rsidR="00C50472" w14:paraId="46CA1C71" w14:textId="77777777" w:rsidTr="00C50472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985C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CDABC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4BEB" w14:textId="77777777" w:rsidR="00C50472" w:rsidRDefault="00C5047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463E" w14:textId="77777777" w:rsidR="00C50472" w:rsidRDefault="00C504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AA7D" w14:textId="77777777" w:rsidR="00C50472" w:rsidRDefault="00C5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61D0" w14:textId="77777777" w:rsidR="00C50472" w:rsidRDefault="00C5047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51B0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A0B5" w14:textId="77777777" w:rsidR="00C50472" w:rsidRDefault="00C50472">
            <w:pPr>
              <w:jc w:val="both"/>
              <w:rPr>
                <w:sz w:val="20"/>
                <w:szCs w:val="20"/>
              </w:rPr>
            </w:pPr>
          </w:p>
        </w:tc>
      </w:tr>
    </w:tbl>
    <w:p w14:paraId="52B1E8FA" w14:textId="77777777" w:rsidR="00C50472" w:rsidRDefault="00C50472" w:rsidP="00C50472">
      <w:pPr>
        <w:rPr>
          <w:sz w:val="20"/>
          <w:szCs w:val="20"/>
        </w:rPr>
      </w:pPr>
    </w:p>
    <w:p w14:paraId="0E439511" w14:textId="77777777" w:rsidR="00C50472" w:rsidRDefault="00C50472" w:rsidP="00C50472">
      <w:pPr>
        <w:rPr>
          <w:sz w:val="20"/>
          <w:szCs w:val="20"/>
        </w:rPr>
      </w:pPr>
    </w:p>
    <w:p w14:paraId="51BA6346" w14:textId="77777777" w:rsidR="00C50472" w:rsidRDefault="00C50472" w:rsidP="00C5047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767F53CF" w14:textId="77777777" w:rsidR="00C50472" w:rsidRDefault="00C50472" w:rsidP="00C5047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14:paraId="0DBF352C" w14:textId="77777777" w:rsidR="00C50472" w:rsidRDefault="00C50472" w:rsidP="00C5047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B678DF5" w14:textId="77777777" w:rsidR="00C50472" w:rsidRDefault="00C50472" w:rsidP="00C50472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EBDD9F4" w14:textId="77777777" w:rsidR="00C50472" w:rsidRDefault="00C50472" w:rsidP="00C5047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45F397C" w14:textId="77777777" w:rsidR="00C50472" w:rsidRDefault="00C50472" w:rsidP="00C5047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342D2DB4" w14:textId="77777777" w:rsidR="00C50472" w:rsidRDefault="00C50472" w:rsidP="00C5047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43F1C32" w14:textId="77777777" w:rsidR="00C50472" w:rsidRDefault="00C50472" w:rsidP="00C50472">
      <w:pPr>
        <w:jc w:val="both"/>
        <w:rPr>
          <w:sz w:val="20"/>
          <w:szCs w:val="20"/>
          <w:lang w:val="kk-KZ"/>
        </w:rPr>
      </w:pPr>
    </w:p>
    <w:p w14:paraId="442980C8" w14:textId="77777777" w:rsidR="00C50472" w:rsidRDefault="00C50472" w:rsidP="00C50472">
      <w:pPr>
        <w:jc w:val="both"/>
        <w:rPr>
          <w:sz w:val="20"/>
          <w:szCs w:val="20"/>
          <w:lang w:val="kk-KZ"/>
        </w:rPr>
      </w:pPr>
    </w:p>
    <w:p w14:paraId="073E519A" w14:textId="77777777" w:rsidR="00C50472" w:rsidRPr="00C50472" w:rsidRDefault="00C50472" w:rsidP="00C5047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</w:t>
      </w:r>
      <w:r w:rsidRPr="00C50472">
        <w:rPr>
          <w:b/>
          <w:sz w:val="20"/>
          <w:szCs w:val="20"/>
          <w:lang w:val="kk-KZ"/>
        </w:rPr>
        <w:t>______________</w:t>
      </w:r>
    </w:p>
    <w:p w14:paraId="7CCD255B" w14:textId="77777777" w:rsidR="00C50472" w:rsidRDefault="00C50472" w:rsidP="00C50472">
      <w:pPr>
        <w:jc w:val="both"/>
        <w:rPr>
          <w:b/>
          <w:sz w:val="20"/>
          <w:szCs w:val="20"/>
          <w:lang w:val="kk-KZ"/>
        </w:rPr>
      </w:pPr>
    </w:p>
    <w:p w14:paraId="651F1EE6" w14:textId="77777777" w:rsidR="00C50472" w:rsidRDefault="00C50472" w:rsidP="00C5047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Методбюро төрайымы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               М.О. Негізбаева</w:t>
      </w:r>
    </w:p>
    <w:p w14:paraId="75F14DB8" w14:textId="77777777" w:rsidR="00C50472" w:rsidRDefault="00C50472" w:rsidP="00C50472">
      <w:pPr>
        <w:jc w:val="both"/>
        <w:rPr>
          <w:b/>
          <w:sz w:val="20"/>
          <w:szCs w:val="20"/>
          <w:lang w:val="kk-KZ"/>
        </w:rPr>
      </w:pPr>
    </w:p>
    <w:p w14:paraId="453F88D3" w14:textId="77777777" w:rsidR="00C50472" w:rsidRDefault="00C50472" w:rsidP="00C5047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                                                                              Г.С. Сұлтанбаева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             </w:t>
      </w:r>
    </w:p>
    <w:p w14:paraId="3170DF98" w14:textId="77777777" w:rsidR="00C50472" w:rsidRDefault="00C50472" w:rsidP="00C50472">
      <w:pPr>
        <w:jc w:val="both"/>
        <w:rPr>
          <w:b/>
          <w:sz w:val="20"/>
          <w:szCs w:val="20"/>
          <w:lang w:val="kk-KZ"/>
        </w:rPr>
      </w:pPr>
    </w:p>
    <w:p w14:paraId="523E94FF" w14:textId="77777777" w:rsidR="00C50472" w:rsidRDefault="00C50472" w:rsidP="00C50472">
      <w:pPr>
        <w:jc w:val="both"/>
        <w:rPr>
          <w:b/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lang w:val="kk-KZ"/>
        </w:rPr>
        <w:t>Дәріскер                                                                                                    З. Буенбаева</w:t>
      </w:r>
    </w:p>
    <w:p w14:paraId="45E6DF1E" w14:textId="77777777" w:rsidR="00C50472" w:rsidRDefault="00C50472" w:rsidP="00C50472">
      <w:pPr>
        <w:jc w:val="both"/>
        <w:rPr>
          <w:b/>
          <w:sz w:val="20"/>
          <w:szCs w:val="20"/>
        </w:rPr>
      </w:pPr>
    </w:p>
    <w:p w14:paraId="450A4BA1" w14:textId="77777777" w:rsidR="00C50472" w:rsidRDefault="00C50472" w:rsidP="00C50472">
      <w:pPr>
        <w:rPr>
          <w:sz w:val="20"/>
          <w:szCs w:val="20"/>
        </w:rPr>
      </w:pPr>
    </w:p>
    <w:p w14:paraId="37042F23" w14:textId="77777777" w:rsidR="00C50472" w:rsidRDefault="00C50472" w:rsidP="00C50472">
      <w:pPr>
        <w:rPr>
          <w:sz w:val="20"/>
          <w:szCs w:val="20"/>
        </w:rPr>
      </w:pPr>
    </w:p>
    <w:p w14:paraId="36912EC7" w14:textId="77777777" w:rsidR="00C50472" w:rsidRDefault="00C50472" w:rsidP="00C50472">
      <w:pPr>
        <w:rPr>
          <w:sz w:val="20"/>
          <w:szCs w:val="20"/>
        </w:rPr>
      </w:pPr>
    </w:p>
    <w:p w14:paraId="7ABC52B2" w14:textId="77777777" w:rsidR="00C50472" w:rsidRDefault="00C50472" w:rsidP="00C50472">
      <w:pPr>
        <w:rPr>
          <w:sz w:val="20"/>
          <w:szCs w:val="20"/>
        </w:rPr>
      </w:pPr>
    </w:p>
    <w:p w14:paraId="25BD5EAB" w14:textId="77777777" w:rsidR="00C50472" w:rsidRDefault="00C50472" w:rsidP="00C50472">
      <w:pPr>
        <w:rPr>
          <w:sz w:val="20"/>
          <w:szCs w:val="20"/>
        </w:rPr>
      </w:pPr>
    </w:p>
    <w:p w14:paraId="6CE57E17" w14:textId="77777777" w:rsidR="00C50472" w:rsidRDefault="00C50472" w:rsidP="00C50472">
      <w:pPr>
        <w:rPr>
          <w:sz w:val="20"/>
          <w:szCs w:val="20"/>
        </w:rPr>
      </w:pPr>
    </w:p>
    <w:p w14:paraId="3B232C7F" w14:textId="77777777" w:rsidR="00C50472" w:rsidRDefault="00C50472" w:rsidP="00C50472">
      <w:pPr>
        <w:rPr>
          <w:sz w:val="20"/>
          <w:szCs w:val="20"/>
        </w:rPr>
      </w:pPr>
    </w:p>
    <w:p w14:paraId="4F6ECC97" w14:textId="77777777" w:rsidR="00C50472" w:rsidRDefault="00C50472" w:rsidP="00C50472">
      <w:pPr>
        <w:rPr>
          <w:sz w:val="20"/>
          <w:szCs w:val="20"/>
        </w:rPr>
      </w:pPr>
    </w:p>
    <w:p w14:paraId="68ABAF7E" w14:textId="77777777" w:rsidR="00C50472" w:rsidRDefault="00C50472" w:rsidP="00C50472">
      <w:pPr>
        <w:rPr>
          <w:sz w:val="20"/>
          <w:szCs w:val="20"/>
        </w:rPr>
      </w:pPr>
    </w:p>
    <w:p w14:paraId="1D787188" w14:textId="77777777" w:rsidR="00C50472" w:rsidRDefault="00C50472" w:rsidP="00C50472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6EC3E0F" w14:textId="77777777" w:rsidR="00DA6098" w:rsidRDefault="00DA6098"/>
    <w:sectPr w:rsidR="00D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3562"/>
    <w:multiLevelType w:val="multilevel"/>
    <w:tmpl w:val="60A4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805D7"/>
    <w:multiLevelType w:val="multilevel"/>
    <w:tmpl w:val="7B48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936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808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26"/>
    <w:rsid w:val="00152E26"/>
    <w:rsid w:val="00C50472"/>
    <w:rsid w:val="00D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8BB7A-7A09-4925-A0F1-AA32E52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04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7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5047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7"/>
    <w:uiPriority w:val="34"/>
    <w:locked/>
    <w:rsid w:val="00C50472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"/>
    <w:basedOn w:val="a"/>
    <w:link w:val="a6"/>
    <w:uiPriority w:val="34"/>
    <w:qFormat/>
    <w:rsid w:val="00C504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C5047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C50472"/>
    <w:rPr>
      <w:rFonts w:ascii="Times New Roman" w:hAnsi="Times New Roman" w:cs="Times New Roman" w:hint="default"/>
    </w:rPr>
  </w:style>
  <w:style w:type="table" w:styleId="a8">
    <w:name w:val="Table Grid"/>
    <w:basedOn w:val="a1"/>
    <w:rsid w:val="00C5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kSRLYSojo&amp;feature=youtu.be" TargetMode="External"/><Relationship Id="rId13" Type="http://schemas.openxmlformats.org/officeDocument/2006/relationships/hyperlink" Target="https://raw.githubusercontent.com/ft-interactive/chart-doctor/master/visual-vocabulary/poster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journalismhandbook.org/handbook/one" TargetMode="External"/><Relationship Id="rId12" Type="http://schemas.openxmlformats.org/officeDocument/2006/relationships/hyperlink" Target="https://flowingdata.com/tag/audioliz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tavizcatalogue.com/" TargetMode="External"/><Relationship Id="rId11" Type="http://schemas.openxmlformats.org/officeDocument/2006/relationships/hyperlink" Target="http://archive.nytimes.com/www.nytimes.com/interactive/2012/08/05/sports/olympics/the-100-meter-dash-one-race-every-medalist-ever.html" TargetMode="External"/><Relationship Id="rId5" Type="http://schemas.openxmlformats.org/officeDocument/2006/relationships/hyperlink" Target="https://public.tableau.com/en-us/gallery/?tab=viz-of-the-day&amp;type=viz-of-the-da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atajournalism.stanford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list=PL964C97FCE910FD83&amp;time_continue=43&amp;v=g_B7TyKcFT8&amp;feature=emb_logo" TargetMode="External"/><Relationship Id="rId14" Type="http://schemas.openxmlformats.org/officeDocument/2006/relationships/hyperlink" Target="https://www.datawrapper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2022-10-07T12:07:00Z</dcterms:created>
  <dcterms:modified xsi:type="dcterms:W3CDTF">2022-10-07T12:07:00Z</dcterms:modified>
</cp:coreProperties>
</file>